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25CE" w14:textId="77777777" w:rsidR="00CA57BB" w:rsidRDefault="00CA57BB">
      <w:pPr>
        <w:rPr>
          <w:rFonts w:ascii="Segoe UI" w:hAnsi="Segoe UI" w:cs="Segoe UI"/>
          <w:b/>
          <w:bCs/>
          <w:color w:val="1F4E79" w:themeColor="accent1" w:themeShade="80"/>
          <w:sz w:val="44"/>
          <w:szCs w:val="44"/>
        </w:rPr>
      </w:pPr>
    </w:p>
    <w:p w14:paraId="7B548D00" w14:textId="7BDA9892" w:rsidR="009C52AF" w:rsidRDefault="007B6F84">
      <w:pPr>
        <w:rPr>
          <w:rFonts w:ascii="Segoe UI" w:hAnsi="Segoe UI" w:cs="Segoe UI"/>
          <w:b/>
          <w:bCs/>
          <w:color w:val="1F4E79" w:themeColor="accent1" w:themeShade="80"/>
          <w:sz w:val="44"/>
          <w:szCs w:val="44"/>
        </w:rPr>
      </w:pPr>
      <w:r w:rsidRPr="00660898">
        <w:rPr>
          <w:rFonts w:ascii="Segoe UI" w:hAnsi="Segoe UI" w:cs="Segoe UI"/>
          <w:b/>
          <w:bCs/>
          <w:color w:val="1F4E79" w:themeColor="accent1" w:themeShade="80"/>
          <w:sz w:val="44"/>
          <w:szCs w:val="44"/>
        </w:rPr>
        <w:t>Screening t</w:t>
      </w:r>
      <w:r w:rsidR="00D7780C" w:rsidRPr="00660898">
        <w:rPr>
          <w:rFonts w:ascii="Segoe UI" w:hAnsi="Segoe UI" w:cs="Segoe UI"/>
          <w:b/>
          <w:bCs/>
          <w:color w:val="1F4E79" w:themeColor="accent1" w:themeShade="80"/>
          <w:sz w:val="44"/>
          <w:szCs w:val="44"/>
        </w:rPr>
        <w:t xml:space="preserve">ool for </w:t>
      </w:r>
      <w:r w:rsidR="00725E38">
        <w:rPr>
          <w:rFonts w:ascii="Segoe UI" w:hAnsi="Segoe UI" w:cs="Segoe UI"/>
          <w:b/>
          <w:bCs/>
          <w:color w:val="1F4E79" w:themeColor="accent1" w:themeShade="80"/>
          <w:sz w:val="44"/>
          <w:szCs w:val="44"/>
        </w:rPr>
        <w:t>Housing First Support</w:t>
      </w:r>
      <w:r w:rsidR="00D7780C" w:rsidRPr="00660898">
        <w:rPr>
          <w:rFonts w:ascii="Segoe UI" w:hAnsi="Segoe UI" w:cs="Segoe UI"/>
          <w:b/>
          <w:bCs/>
          <w:color w:val="1F4E79" w:themeColor="accent1" w:themeShade="80"/>
          <w:sz w:val="44"/>
          <w:szCs w:val="44"/>
        </w:rPr>
        <w:t xml:space="preserve"> </w:t>
      </w:r>
    </w:p>
    <w:p w14:paraId="081986BE" w14:textId="643FC453" w:rsidR="00E17658" w:rsidRDefault="00E17658">
      <w:pPr>
        <w:rPr>
          <w:rFonts w:ascii="Segoe UI" w:hAnsi="Segoe UI" w:cs="Segoe UI"/>
          <w:b/>
          <w:bCs/>
          <w:color w:val="1F4E79" w:themeColor="accent1" w:themeShade="80"/>
          <w:sz w:val="24"/>
          <w:szCs w:val="24"/>
        </w:rPr>
      </w:pPr>
      <w:r>
        <w:rPr>
          <w:rFonts w:ascii="Segoe UI" w:hAnsi="Segoe UI" w:cs="Segoe UI"/>
          <w:b/>
          <w:bCs/>
          <w:color w:val="1F4E79" w:themeColor="accent1" w:themeShade="80"/>
          <w:sz w:val="24"/>
          <w:szCs w:val="24"/>
        </w:rPr>
        <w:t xml:space="preserve">This tool is a guide to be used by referrers to give a better understanding if a referral would be appropriate to our service. </w:t>
      </w:r>
    </w:p>
    <w:p w14:paraId="4E63B301" w14:textId="62CA0808" w:rsidR="009C52AF" w:rsidRPr="00BB0A93" w:rsidRDefault="009C52AF" w:rsidP="00725E38">
      <w:pPr>
        <w:pStyle w:val="ListParagraph"/>
        <w:ind w:left="360"/>
        <w:rPr>
          <w:rFonts w:ascii="Segoe UI" w:hAnsi="Segoe UI" w:cs="Segoe UI"/>
          <w:b/>
          <w:sz w:val="24"/>
          <w:szCs w:val="24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9"/>
        <w:gridCol w:w="1566"/>
      </w:tblGrid>
      <w:tr w:rsidR="009C52AF" w:rsidRPr="00660898" w14:paraId="3AFD735E" w14:textId="77777777" w:rsidTr="00BB0A93">
        <w:tc>
          <w:tcPr>
            <w:tcW w:w="7513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2C734E08" w14:textId="217D5197" w:rsidR="00BB0A93" w:rsidRDefault="009C52AF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660898">
              <w:rPr>
                <w:rFonts w:ascii="Segoe UI" w:eastAsia="Times New Roman" w:hAnsi="Segoe UI" w:cs="Segoe UI"/>
                <w:b/>
                <w:bCs/>
                <w:color w:val="2F5496"/>
                <w:sz w:val="24"/>
                <w:szCs w:val="24"/>
                <w:lang w:eastAsia="en-GB"/>
              </w:rPr>
              <w:t xml:space="preserve">Do you currently have a </w:t>
            </w:r>
            <w:r w:rsidR="00A102E3">
              <w:rPr>
                <w:rFonts w:ascii="Segoe UI" w:eastAsia="Times New Roman" w:hAnsi="Segoe UI" w:cs="Segoe UI"/>
                <w:b/>
                <w:bCs/>
                <w:color w:val="2F5496"/>
                <w:sz w:val="24"/>
                <w:szCs w:val="24"/>
                <w:lang w:eastAsia="en-GB"/>
              </w:rPr>
              <w:t xml:space="preserve">safe and secure </w:t>
            </w:r>
            <w:r w:rsidR="00660898" w:rsidRPr="00660898">
              <w:rPr>
                <w:rFonts w:ascii="Segoe UI" w:eastAsia="Times New Roman" w:hAnsi="Segoe UI" w:cs="Segoe UI"/>
                <w:b/>
                <w:bCs/>
                <w:color w:val="2F5496"/>
                <w:sz w:val="24"/>
                <w:szCs w:val="24"/>
                <w:lang w:eastAsia="en-GB"/>
              </w:rPr>
              <w:t>tenancy?</w:t>
            </w:r>
            <w:r w:rsidRPr="0066089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 </w:t>
            </w:r>
            <w:r w:rsidR="00BB0A93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D92D3DB" w14:textId="59134FFF" w:rsidR="009C52AF" w:rsidRPr="005B14B7" w:rsidRDefault="00A102E3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5B14B7">
              <w:rPr>
                <w:rFonts w:ascii="Segoe UI" w:eastAsia="Times New Roman" w:hAnsi="Segoe UI" w:cs="Segoe UI"/>
                <w:b/>
                <w:bCs/>
                <w:i/>
                <w:iCs/>
                <w:color w:val="FF0000"/>
                <w:sz w:val="24"/>
                <w:szCs w:val="24"/>
                <w:lang w:eastAsia="en-GB"/>
              </w:rPr>
              <w:t xml:space="preserve">If yes, please make contact for a further discussion before referral is made. </w:t>
            </w:r>
          </w:p>
          <w:p w14:paraId="64D650BF" w14:textId="77777777" w:rsidR="009C52AF" w:rsidRPr="00660898" w:rsidRDefault="009C52AF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02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0CE4A793" w14:textId="77777777" w:rsidR="009C52AF" w:rsidRPr="00660898" w:rsidRDefault="009C52AF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60898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❏</w:t>
            </w:r>
            <w:r w:rsidRPr="0066089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Yes    </w:t>
            </w:r>
            <w:r w:rsidRPr="00660898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❏</w:t>
            </w:r>
            <w:r w:rsidRPr="0066089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No </w:t>
            </w:r>
          </w:p>
        </w:tc>
      </w:tr>
      <w:tr w:rsidR="009C52AF" w:rsidRPr="00660898" w14:paraId="58998D77" w14:textId="77777777" w:rsidTr="00BB0A93">
        <w:tc>
          <w:tcPr>
            <w:tcW w:w="7513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283FA322" w14:textId="43DEEB88" w:rsidR="009C52AF" w:rsidRPr="00660898" w:rsidRDefault="009C52AF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660898">
              <w:rPr>
                <w:rFonts w:ascii="Segoe UI" w:eastAsia="Times New Roman" w:hAnsi="Segoe UI" w:cs="Segoe UI"/>
                <w:b/>
                <w:bCs/>
                <w:color w:val="2F5496"/>
                <w:sz w:val="24"/>
                <w:szCs w:val="24"/>
                <w:lang w:eastAsia="en-GB"/>
              </w:rPr>
              <w:t xml:space="preserve">Are you willing to engage with </w:t>
            </w:r>
            <w:r w:rsidR="00BB0A93">
              <w:rPr>
                <w:rFonts w:ascii="Segoe UI" w:eastAsia="Times New Roman" w:hAnsi="Segoe UI" w:cs="Segoe UI"/>
                <w:b/>
                <w:bCs/>
                <w:color w:val="2F5496"/>
                <w:sz w:val="24"/>
                <w:szCs w:val="24"/>
                <w:lang w:eastAsia="en-GB"/>
              </w:rPr>
              <w:t>a Housing First service</w:t>
            </w:r>
            <w:r w:rsidR="00BB0A93" w:rsidRPr="00660898">
              <w:rPr>
                <w:rFonts w:ascii="Segoe UI" w:eastAsia="Times New Roman" w:hAnsi="Segoe UI" w:cs="Segoe UI"/>
                <w:b/>
                <w:bCs/>
                <w:color w:val="2F5496"/>
                <w:sz w:val="24"/>
                <w:szCs w:val="24"/>
                <w:lang w:eastAsia="en-GB"/>
              </w:rPr>
              <w:t>?</w:t>
            </w:r>
            <w:r w:rsidRPr="00660898">
              <w:rPr>
                <w:rFonts w:ascii="Segoe UI" w:eastAsia="Times New Roman" w:hAnsi="Segoe UI" w:cs="Segoe UI"/>
                <w:b/>
                <w:bCs/>
                <w:color w:val="2F5496"/>
                <w:sz w:val="24"/>
                <w:szCs w:val="24"/>
                <w:lang w:eastAsia="en-GB"/>
              </w:rPr>
              <w:t xml:space="preserve"> </w:t>
            </w:r>
          </w:p>
          <w:p w14:paraId="2C621BDB" w14:textId="77777777" w:rsidR="009C52AF" w:rsidRPr="00660898" w:rsidRDefault="009C52AF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66089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AD3657E" w14:textId="77777777" w:rsidR="009C52AF" w:rsidRPr="00660898" w:rsidRDefault="009C52AF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02" w:type="dxa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hideMark/>
          </w:tcPr>
          <w:p w14:paraId="2AE970CF" w14:textId="6583F7EB" w:rsidR="009C52AF" w:rsidRPr="00660898" w:rsidRDefault="009C52AF" w:rsidP="009C52A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660898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❏</w:t>
            </w:r>
            <w:r w:rsidRPr="0066089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Yes    </w:t>
            </w:r>
            <w:r w:rsidRPr="00660898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❏</w:t>
            </w:r>
            <w:r w:rsidRPr="0066089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No </w:t>
            </w:r>
          </w:p>
        </w:tc>
      </w:tr>
    </w:tbl>
    <w:p w14:paraId="15D4E706" w14:textId="3FEEC845" w:rsidR="009C52AF" w:rsidRDefault="009C52AF">
      <w:pPr>
        <w:rPr>
          <w:rFonts w:ascii="Segoe UI" w:hAnsi="Segoe UI" w:cs="Segoe UI"/>
          <w:sz w:val="24"/>
          <w:szCs w:val="24"/>
        </w:rPr>
      </w:pPr>
    </w:p>
    <w:p w14:paraId="4685C93F" w14:textId="772C5C37" w:rsidR="00A102E3" w:rsidRPr="00660898" w:rsidRDefault="00A102E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 </w:t>
      </w:r>
      <w:r w:rsidR="00E17658">
        <w:rPr>
          <w:rFonts w:ascii="Segoe UI" w:hAnsi="Segoe UI" w:cs="Segoe UI"/>
          <w:sz w:val="24"/>
          <w:szCs w:val="24"/>
        </w:rPr>
        <w:t>one or more</w:t>
      </w:r>
      <w:r>
        <w:rPr>
          <w:rFonts w:ascii="Segoe UI" w:hAnsi="Segoe UI" w:cs="Segoe UI"/>
          <w:sz w:val="24"/>
          <w:szCs w:val="24"/>
        </w:rPr>
        <w:t xml:space="preserve"> of these apply? </w:t>
      </w:r>
    </w:p>
    <w:p w14:paraId="3B940E6F" w14:textId="3487371D" w:rsidR="00BB0A93" w:rsidRPr="00BB0A93" w:rsidRDefault="00D046F7" w:rsidP="00BB0A93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Are you currently</w:t>
      </w:r>
      <w:r w:rsidR="00E17658">
        <w:rPr>
          <w:rFonts w:ascii="Segoe UI" w:hAnsi="Segoe UI" w:cs="Segoe UI"/>
          <w:sz w:val="24"/>
          <w:szCs w:val="24"/>
        </w:rPr>
        <w:t xml:space="preserve"> experiencing</w:t>
      </w:r>
      <w:r w:rsidR="00BB0A93" w:rsidRPr="00BB0A93">
        <w:rPr>
          <w:rFonts w:ascii="Segoe UI" w:hAnsi="Segoe UI" w:cs="Segoe UI"/>
          <w:sz w:val="24"/>
          <w:szCs w:val="24"/>
        </w:rPr>
        <w:t xml:space="preserve"> homelessness </w:t>
      </w:r>
      <w:r>
        <w:rPr>
          <w:rFonts w:ascii="Segoe UI" w:hAnsi="Segoe UI" w:cs="Segoe UI"/>
          <w:sz w:val="24"/>
          <w:szCs w:val="24"/>
        </w:rPr>
        <w:t>or threatened with homelessness?</w:t>
      </w:r>
    </w:p>
    <w:p w14:paraId="23AF8E06" w14:textId="4DD53A91" w:rsidR="009C52AF" w:rsidRPr="00660898" w:rsidRDefault="009C52AF" w:rsidP="009C52A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60898">
        <w:rPr>
          <w:rFonts w:ascii="Segoe UI" w:hAnsi="Segoe UI" w:cs="Segoe UI"/>
          <w:sz w:val="24"/>
          <w:szCs w:val="24"/>
        </w:rPr>
        <w:t xml:space="preserve">Have you </w:t>
      </w:r>
      <w:r w:rsidR="00E17658">
        <w:rPr>
          <w:rFonts w:ascii="Segoe UI" w:hAnsi="Segoe UI" w:cs="Segoe UI"/>
          <w:sz w:val="24"/>
          <w:szCs w:val="24"/>
        </w:rPr>
        <w:t xml:space="preserve">had </w:t>
      </w:r>
      <w:r w:rsidRPr="00660898">
        <w:rPr>
          <w:rFonts w:ascii="Segoe UI" w:hAnsi="Segoe UI" w:cs="Segoe UI"/>
          <w:sz w:val="24"/>
          <w:szCs w:val="24"/>
        </w:rPr>
        <w:t>experience</w:t>
      </w:r>
      <w:r w:rsidR="00BB0A93">
        <w:rPr>
          <w:rFonts w:ascii="Segoe UI" w:hAnsi="Segoe UI" w:cs="Segoe UI"/>
          <w:sz w:val="24"/>
          <w:szCs w:val="24"/>
        </w:rPr>
        <w:t xml:space="preserve"> of s</w:t>
      </w:r>
      <w:r w:rsidRPr="00660898">
        <w:rPr>
          <w:rFonts w:ascii="Segoe UI" w:hAnsi="Segoe UI" w:cs="Segoe UI"/>
          <w:sz w:val="24"/>
          <w:szCs w:val="24"/>
        </w:rPr>
        <w:t>ubstance use</w:t>
      </w:r>
      <w:r w:rsidR="00660898" w:rsidRPr="00660898">
        <w:rPr>
          <w:rFonts w:ascii="Segoe UI" w:hAnsi="Segoe UI" w:cs="Segoe UI"/>
          <w:sz w:val="24"/>
          <w:szCs w:val="24"/>
        </w:rPr>
        <w:t>?</w:t>
      </w:r>
    </w:p>
    <w:p w14:paraId="20E8428A" w14:textId="235F8A11" w:rsidR="009C52AF" w:rsidRPr="00660898" w:rsidRDefault="009C52AF" w:rsidP="009C52A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60898">
        <w:rPr>
          <w:rFonts w:ascii="Segoe UI" w:hAnsi="Segoe UI" w:cs="Segoe UI"/>
          <w:sz w:val="24"/>
          <w:szCs w:val="24"/>
        </w:rPr>
        <w:t>Have you had experience with c</w:t>
      </w:r>
      <w:r w:rsidR="00E17658">
        <w:rPr>
          <w:rFonts w:ascii="Segoe UI" w:hAnsi="Segoe UI" w:cs="Segoe UI"/>
          <w:sz w:val="24"/>
          <w:szCs w:val="24"/>
        </w:rPr>
        <w:t>ommunity</w:t>
      </w:r>
      <w:r w:rsidRPr="00660898">
        <w:rPr>
          <w:rFonts w:ascii="Segoe UI" w:hAnsi="Segoe UI" w:cs="Segoe UI"/>
          <w:sz w:val="24"/>
          <w:szCs w:val="24"/>
        </w:rPr>
        <w:t xml:space="preserve"> justice service</w:t>
      </w:r>
      <w:r w:rsidR="00BB0A93">
        <w:rPr>
          <w:rFonts w:ascii="Segoe UI" w:hAnsi="Segoe UI" w:cs="Segoe UI"/>
          <w:sz w:val="24"/>
          <w:szCs w:val="24"/>
        </w:rPr>
        <w:t>s</w:t>
      </w:r>
      <w:r w:rsidR="00660898" w:rsidRPr="00660898">
        <w:rPr>
          <w:rFonts w:ascii="Segoe UI" w:hAnsi="Segoe UI" w:cs="Segoe UI"/>
          <w:sz w:val="24"/>
          <w:szCs w:val="24"/>
        </w:rPr>
        <w:t>?</w:t>
      </w:r>
    </w:p>
    <w:p w14:paraId="7AF93C39" w14:textId="425DAB38" w:rsidR="009C52AF" w:rsidRPr="00660898" w:rsidRDefault="009C52AF" w:rsidP="009C52A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60898">
        <w:rPr>
          <w:rFonts w:ascii="Segoe UI" w:hAnsi="Segoe UI" w:cs="Segoe UI"/>
          <w:sz w:val="24"/>
          <w:szCs w:val="24"/>
        </w:rPr>
        <w:t>Do you have physical health issues</w:t>
      </w:r>
      <w:r w:rsidR="00660898" w:rsidRPr="00660898">
        <w:rPr>
          <w:rFonts w:ascii="Segoe UI" w:hAnsi="Segoe UI" w:cs="Segoe UI"/>
          <w:sz w:val="24"/>
          <w:szCs w:val="24"/>
        </w:rPr>
        <w:t>?</w:t>
      </w:r>
    </w:p>
    <w:p w14:paraId="46885CFA" w14:textId="1E7E5518" w:rsidR="009C52AF" w:rsidRPr="00660898" w:rsidRDefault="009C52AF" w:rsidP="009C52A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60898">
        <w:rPr>
          <w:rFonts w:ascii="Segoe UI" w:hAnsi="Segoe UI" w:cs="Segoe UI"/>
          <w:sz w:val="24"/>
          <w:szCs w:val="24"/>
        </w:rPr>
        <w:t>Do you have mental health issues</w:t>
      </w:r>
      <w:r w:rsidR="00660898" w:rsidRPr="00660898">
        <w:rPr>
          <w:rFonts w:ascii="Segoe UI" w:hAnsi="Segoe UI" w:cs="Segoe UI"/>
          <w:sz w:val="24"/>
          <w:szCs w:val="24"/>
        </w:rPr>
        <w:t>?</w:t>
      </w:r>
      <w:bookmarkStart w:id="0" w:name="_GoBack"/>
      <w:bookmarkEnd w:id="0"/>
    </w:p>
    <w:p w14:paraId="2771EE4E" w14:textId="54F0DDD9" w:rsidR="00D7780C" w:rsidRDefault="009C52AF" w:rsidP="009C52A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60898">
        <w:rPr>
          <w:rFonts w:ascii="Segoe UI" w:hAnsi="Segoe UI" w:cs="Segoe UI"/>
          <w:sz w:val="24"/>
          <w:szCs w:val="24"/>
        </w:rPr>
        <w:t xml:space="preserve">Do you have </w:t>
      </w:r>
      <w:r w:rsidR="00BB0A93">
        <w:rPr>
          <w:rFonts w:ascii="Segoe UI" w:hAnsi="Segoe UI" w:cs="Segoe UI"/>
          <w:sz w:val="24"/>
          <w:szCs w:val="24"/>
        </w:rPr>
        <w:t xml:space="preserve">any </w:t>
      </w:r>
      <w:r w:rsidRPr="00660898">
        <w:rPr>
          <w:rFonts w:ascii="Segoe UI" w:hAnsi="Segoe UI" w:cs="Segoe UI"/>
          <w:sz w:val="24"/>
          <w:szCs w:val="24"/>
        </w:rPr>
        <w:t>additional support needs</w:t>
      </w:r>
      <w:r w:rsidR="00660898" w:rsidRPr="00660898">
        <w:rPr>
          <w:rFonts w:ascii="Segoe UI" w:hAnsi="Segoe UI" w:cs="Segoe UI"/>
          <w:sz w:val="24"/>
          <w:szCs w:val="24"/>
        </w:rPr>
        <w:t>?</w:t>
      </w:r>
      <w:r w:rsidRPr="00660898">
        <w:rPr>
          <w:rFonts w:ascii="Segoe UI" w:hAnsi="Segoe UI" w:cs="Segoe UI"/>
          <w:sz w:val="24"/>
          <w:szCs w:val="24"/>
        </w:rPr>
        <w:t xml:space="preserve"> </w:t>
      </w:r>
    </w:p>
    <w:p w14:paraId="377BC378" w14:textId="2F2DF9B5" w:rsidR="00A102E3" w:rsidRDefault="00A102E3" w:rsidP="009C52A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Have you experienced domestic abuse?</w:t>
      </w:r>
    </w:p>
    <w:p w14:paraId="7C42EE49" w14:textId="5C3358F6" w:rsidR="00A102E3" w:rsidRDefault="00A102E3" w:rsidP="009C52A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Are you a young person? </w:t>
      </w:r>
    </w:p>
    <w:p w14:paraId="0DCE5678" w14:textId="77777777" w:rsidR="00BB0A93" w:rsidRPr="005B14B7" w:rsidRDefault="00BB0A93" w:rsidP="00BB0A93">
      <w:pPr>
        <w:pStyle w:val="ListParagraph"/>
        <w:ind w:left="360"/>
        <w:rPr>
          <w:rFonts w:ascii="Segoe UI" w:hAnsi="Segoe UI" w:cs="Segoe UI"/>
          <w:color w:val="FF0000"/>
          <w:sz w:val="24"/>
          <w:szCs w:val="24"/>
        </w:rPr>
      </w:pPr>
    </w:p>
    <w:p w14:paraId="28294FF6" w14:textId="5C808763" w:rsidR="009C52AF" w:rsidRPr="005B14B7" w:rsidRDefault="00A102E3" w:rsidP="00660898">
      <w:pPr>
        <w:jc w:val="both"/>
        <w:rPr>
          <w:rFonts w:ascii="Segoe UI" w:hAnsi="Segoe UI" w:cs="Segoe UI"/>
          <w:color w:val="FF0000"/>
          <w:sz w:val="28"/>
          <w:szCs w:val="28"/>
        </w:rPr>
      </w:pPr>
      <w:r w:rsidRPr="005B14B7">
        <w:rPr>
          <w:rFonts w:ascii="Segoe UI" w:hAnsi="Segoe UI" w:cs="Segoe UI"/>
          <w:color w:val="FF0000"/>
          <w:sz w:val="24"/>
          <w:szCs w:val="24"/>
        </w:rPr>
        <w:t>If you are still unsure if a referral should be made, please get in touch for a further discussion</w:t>
      </w:r>
      <w:r w:rsidR="005B14B7" w:rsidRPr="005B14B7">
        <w:rPr>
          <w:rFonts w:ascii="Segoe UI" w:hAnsi="Segoe UI" w:cs="Segoe UI"/>
          <w:color w:val="FF0000"/>
          <w:sz w:val="24"/>
          <w:szCs w:val="24"/>
        </w:rPr>
        <w:t>, via 01382 250640</w:t>
      </w:r>
      <w:r w:rsidR="00E17658">
        <w:rPr>
          <w:rFonts w:ascii="Segoe UI" w:hAnsi="Segoe UI" w:cs="Segoe UI"/>
          <w:color w:val="FF0000"/>
          <w:sz w:val="24"/>
          <w:szCs w:val="24"/>
        </w:rPr>
        <w:t xml:space="preserve">/250205 or email </w:t>
      </w:r>
      <w:hyperlink r:id="rId10" w:history="1">
        <w:r w:rsidR="00E17658" w:rsidRPr="003B6268">
          <w:rPr>
            <w:rStyle w:val="Hyperlink"/>
            <w:rFonts w:ascii="Segoe UI" w:hAnsi="Segoe UI" w:cs="Segoe UI"/>
            <w:sz w:val="24"/>
            <w:szCs w:val="24"/>
          </w:rPr>
          <w:t>cmclaren@transformcd.org</w:t>
        </w:r>
      </w:hyperlink>
      <w:r w:rsidR="00E17658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5324E68D" w14:textId="3A94731C" w:rsidR="007B6F84" w:rsidRPr="00660898" w:rsidRDefault="00BB0A93" w:rsidP="009C52A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38581453" w14:textId="77777777" w:rsidR="009C52AF" w:rsidRDefault="009C52AF" w:rsidP="009C52AF"/>
    <w:p w14:paraId="26108C32" w14:textId="77777777" w:rsidR="009C52AF" w:rsidRDefault="009C52AF" w:rsidP="009C52AF"/>
    <w:sectPr w:rsidR="009C52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3B74" w14:textId="77777777" w:rsidR="00EF13A8" w:rsidRDefault="00EF13A8" w:rsidP="00D95D2E">
      <w:pPr>
        <w:spacing w:after="0" w:line="240" w:lineRule="auto"/>
      </w:pPr>
      <w:r>
        <w:separator/>
      </w:r>
    </w:p>
  </w:endnote>
  <w:endnote w:type="continuationSeparator" w:id="0">
    <w:p w14:paraId="460B1F53" w14:textId="77777777" w:rsidR="00EF13A8" w:rsidRDefault="00EF13A8" w:rsidP="00D9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8ADD" w14:textId="67DBFEA9" w:rsidR="00D95D2E" w:rsidRDefault="00D95D2E" w:rsidP="00D95D2E">
    <w:pPr>
      <w:pStyle w:val="Footer"/>
      <w:tabs>
        <w:tab w:val="clear" w:pos="4513"/>
        <w:tab w:val="clear" w:pos="9026"/>
        <w:tab w:val="left" w:pos="8025"/>
      </w:tabs>
      <w:jc w:val="right"/>
    </w:pPr>
    <w:r>
      <w:tab/>
    </w:r>
    <w:r>
      <w:rPr>
        <w:noProof/>
      </w:rPr>
      <w:drawing>
        <wp:inline distT="0" distB="0" distL="0" distR="0" wp14:anchorId="2B9EF763" wp14:editId="45E11B2A">
          <wp:extent cx="1122045" cy="56070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EF21" w14:textId="77777777" w:rsidR="00EF13A8" w:rsidRDefault="00EF13A8" w:rsidP="00D95D2E">
      <w:pPr>
        <w:spacing w:after="0" w:line="240" w:lineRule="auto"/>
      </w:pPr>
      <w:r>
        <w:separator/>
      </w:r>
    </w:p>
  </w:footnote>
  <w:footnote w:type="continuationSeparator" w:id="0">
    <w:p w14:paraId="6BEC4D7F" w14:textId="77777777" w:rsidR="00EF13A8" w:rsidRDefault="00EF13A8" w:rsidP="00D9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84C5" w14:textId="395EFB9C" w:rsidR="00D95D2E" w:rsidRDefault="00D95D2E">
    <w:pPr>
      <w:pStyle w:val="Header"/>
    </w:pPr>
    <w:r>
      <w:rPr>
        <w:noProof/>
      </w:rPr>
      <w:t xml:space="preserve">         </w:t>
    </w:r>
    <w:r w:rsidR="00594BC1">
      <w:rPr>
        <w:noProof/>
      </w:rPr>
      <w:drawing>
        <wp:inline distT="0" distB="0" distL="0" distR="0" wp14:anchorId="0BE77162" wp14:editId="48F56AAF">
          <wp:extent cx="1733550" cy="1685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082"/>
    <w:multiLevelType w:val="hybridMultilevel"/>
    <w:tmpl w:val="68EC9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0281C"/>
    <w:multiLevelType w:val="hybridMultilevel"/>
    <w:tmpl w:val="F8E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3F24"/>
    <w:multiLevelType w:val="hybridMultilevel"/>
    <w:tmpl w:val="61BE2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44E67"/>
    <w:multiLevelType w:val="multilevel"/>
    <w:tmpl w:val="3596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A2F86"/>
    <w:multiLevelType w:val="hybridMultilevel"/>
    <w:tmpl w:val="8D404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AF"/>
    <w:rsid w:val="001F5FF2"/>
    <w:rsid w:val="00273B2F"/>
    <w:rsid w:val="00420E3B"/>
    <w:rsid w:val="004A552A"/>
    <w:rsid w:val="005357BC"/>
    <w:rsid w:val="005639BC"/>
    <w:rsid w:val="00572216"/>
    <w:rsid w:val="00594BC1"/>
    <w:rsid w:val="005B14B7"/>
    <w:rsid w:val="0062103C"/>
    <w:rsid w:val="00651707"/>
    <w:rsid w:val="00660898"/>
    <w:rsid w:val="00710907"/>
    <w:rsid w:val="00725E38"/>
    <w:rsid w:val="00773D3D"/>
    <w:rsid w:val="007B6F84"/>
    <w:rsid w:val="009B0ACE"/>
    <w:rsid w:val="009C52AF"/>
    <w:rsid w:val="00A102E3"/>
    <w:rsid w:val="00B84C03"/>
    <w:rsid w:val="00BB0A93"/>
    <w:rsid w:val="00CA57BB"/>
    <w:rsid w:val="00D046F7"/>
    <w:rsid w:val="00D726B6"/>
    <w:rsid w:val="00D7780C"/>
    <w:rsid w:val="00D95D2E"/>
    <w:rsid w:val="00E17658"/>
    <w:rsid w:val="00EF13A8"/>
    <w:rsid w:val="00F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381BF"/>
  <w15:chartTrackingRefBased/>
  <w15:docId w15:val="{B3809C38-D50A-4207-8D70-3317568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52AF"/>
  </w:style>
  <w:style w:type="character" w:customStyle="1" w:styleId="eop">
    <w:name w:val="eop"/>
    <w:basedOn w:val="DefaultParagraphFont"/>
    <w:rsid w:val="009C52AF"/>
  </w:style>
  <w:style w:type="paragraph" w:styleId="ListParagraph">
    <w:name w:val="List Paragraph"/>
    <w:basedOn w:val="Normal"/>
    <w:uiPriority w:val="34"/>
    <w:qFormat/>
    <w:rsid w:val="009C52AF"/>
    <w:pPr>
      <w:ind w:left="720"/>
      <w:contextualSpacing/>
    </w:pPr>
  </w:style>
  <w:style w:type="table" w:styleId="TableGrid">
    <w:name w:val="Table Grid"/>
    <w:basedOn w:val="TableNormal"/>
    <w:uiPriority w:val="39"/>
    <w:rsid w:val="007B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B0A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95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2E"/>
  </w:style>
  <w:style w:type="paragraph" w:styleId="Footer">
    <w:name w:val="footer"/>
    <w:basedOn w:val="Normal"/>
    <w:link w:val="FooterChar"/>
    <w:uiPriority w:val="99"/>
    <w:unhideWhenUsed/>
    <w:rsid w:val="00D95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2E"/>
  </w:style>
  <w:style w:type="character" w:styleId="Hyperlink">
    <w:name w:val="Hyperlink"/>
    <w:basedOn w:val="DefaultParagraphFont"/>
    <w:uiPriority w:val="99"/>
    <w:unhideWhenUsed/>
    <w:rsid w:val="005B1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mclaren@transformc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6f5838-6b7f-4deb-a01b-4c6bf42224d3" xsi:nil="true"/>
    <lcf76f155ced4ddcb4097134ff3c332f xmlns="69f77b0d-86ab-461d-8439-2b16453e91ed">
      <Terms xmlns="http://schemas.microsoft.com/office/infopath/2007/PartnerControls"/>
    </lcf76f155ced4ddcb4097134ff3c332f>
    <image xmlns="69f77b0d-86ab-461d-8439-2b16453e9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2EA8B161D8648B5764BFE6C8D247E" ma:contentTypeVersion="18" ma:contentTypeDescription="Create a new document." ma:contentTypeScope="" ma:versionID="e40bc85aef1f199843cb0abf19b7d015">
  <xsd:schema xmlns:xsd="http://www.w3.org/2001/XMLSchema" xmlns:xs="http://www.w3.org/2001/XMLSchema" xmlns:p="http://schemas.microsoft.com/office/2006/metadata/properties" xmlns:ns2="d76f5838-6b7f-4deb-a01b-4c6bf42224d3" xmlns:ns3="69f77b0d-86ab-461d-8439-2b16453e91ed" targetNamespace="http://schemas.microsoft.com/office/2006/metadata/properties" ma:root="true" ma:fieldsID="c0d63ee9eff9746c8930b3ea760a37ea" ns2:_="" ns3:_="">
    <xsd:import namespace="d76f5838-6b7f-4deb-a01b-4c6bf42224d3"/>
    <xsd:import namespace="69f77b0d-86ab-461d-8439-2b16453e9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im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5838-6b7f-4deb-a01b-4c6bf4222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75fed-412f-450f-b80a-5afd6b3f153f}" ma:internalName="TaxCatchAll" ma:showField="CatchAllData" ma:web="d76f5838-6b7f-4deb-a01b-4c6bf4222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7b0d-86ab-461d-8439-2b16453e9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f84f98-c291-4b0b-9569-f42c60274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EA9B4-F7DB-4992-A369-BCB21992E1F9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665cd6c-65f4-4798-86af-0828e427c3f3"/>
    <ds:schemaRef ds:uri="http://schemas.microsoft.com/office/infopath/2007/PartnerControls"/>
    <ds:schemaRef ds:uri="e0b8b006-65b4-4221-b462-4aefc21e90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72391E-D521-40C5-A261-E3287C682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6D397-C546-4393-B0A4-98D0EE069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</dc:creator>
  <cp:keywords/>
  <dc:description/>
  <cp:lastModifiedBy>Catherine McLaren</cp:lastModifiedBy>
  <cp:revision>3</cp:revision>
  <cp:lastPrinted>2021-10-26T09:56:00Z</cp:lastPrinted>
  <dcterms:created xsi:type="dcterms:W3CDTF">2023-03-28T11:49:00Z</dcterms:created>
  <dcterms:modified xsi:type="dcterms:W3CDTF">2023-03-30T13:49:00Z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0x0101007012EA8B161D8648B5764BFE6C8D247E</vt:lpwstr>
  </property>
</Properties>
</file>